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50" w:rsidRPr="00514FD9" w:rsidRDefault="00514FD9" w:rsidP="00AC4007">
      <w:pPr>
        <w:spacing w:after="0" w:line="240" w:lineRule="auto"/>
        <w:jc w:val="both"/>
        <w:rPr>
          <w:b/>
        </w:rPr>
      </w:pPr>
      <w:r w:rsidRPr="00514FD9">
        <w:rPr>
          <w:b/>
        </w:rPr>
        <w:t xml:space="preserve">Základní obchodní podmínky </w:t>
      </w:r>
    </w:p>
    <w:p w:rsidR="00514FD9" w:rsidRDefault="00514FD9" w:rsidP="00AC4007">
      <w:pPr>
        <w:spacing w:after="0" w:line="240" w:lineRule="auto"/>
        <w:jc w:val="both"/>
      </w:pPr>
    </w:p>
    <w:p w:rsidR="00514FD9" w:rsidRPr="00630140" w:rsidRDefault="009D72FE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Doba realizace:</w:t>
      </w:r>
    </w:p>
    <w:p w:rsidR="009D72FE" w:rsidRDefault="009D72FE" w:rsidP="00AC4007">
      <w:pPr>
        <w:spacing w:after="0" w:line="240" w:lineRule="auto"/>
        <w:jc w:val="both"/>
      </w:pPr>
      <w:r>
        <w:t xml:space="preserve">Do </w:t>
      </w:r>
      <w:r w:rsidR="00940422">
        <w:t>3</w:t>
      </w:r>
      <w:r w:rsidR="00822822">
        <w:t>0</w:t>
      </w:r>
      <w:r w:rsidR="00C74BA7">
        <w:t>.</w:t>
      </w:r>
      <w:r w:rsidR="00C94265">
        <w:t xml:space="preserve"> </w:t>
      </w:r>
      <w:r w:rsidR="00822822">
        <w:t>6</w:t>
      </w:r>
      <w:r w:rsidR="00C74BA7">
        <w:t>.</w:t>
      </w:r>
      <w:r w:rsidR="00C94265">
        <w:t xml:space="preserve"> </w:t>
      </w:r>
      <w:r>
        <w:t>201</w:t>
      </w:r>
      <w:r w:rsidR="00824571">
        <w:t>7</w:t>
      </w:r>
      <w:r>
        <w:t xml:space="preserve"> – </w:t>
      </w:r>
      <w:r w:rsidR="00824571">
        <w:t>předání</w:t>
      </w:r>
      <w:r w:rsidR="00C94265">
        <w:t xml:space="preserve"> projektové dokumentace pro provádění stavby (DPS) a dokumentace pro zadání stavebních prací (DZP)</w:t>
      </w:r>
    </w:p>
    <w:p w:rsidR="00C94265" w:rsidRDefault="00C94265" w:rsidP="00AC4007">
      <w:pPr>
        <w:spacing w:after="0" w:line="240" w:lineRule="auto"/>
        <w:jc w:val="both"/>
      </w:pPr>
    </w:p>
    <w:p w:rsidR="00C94265" w:rsidRPr="00FF3377" w:rsidRDefault="00C94265" w:rsidP="00AC4007">
      <w:pPr>
        <w:jc w:val="both"/>
        <w:rPr>
          <w:rFonts w:cs="Times New Roman"/>
        </w:rPr>
      </w:pPr>
      <w:r w:rsidRPr="00FF3377">
        <w:rPr>
          <w:rFonts w:cs="Times New Roman"/>
        </w:rPr>
        <w:t xml:space="preserve">Projektová dokumentace bude v souladu s požadavky </w:t>
      </w:r>
      <w:r>
        <w:rPr>
          <w:rFonts w:cs="Times New Roman"/>
        </w:rPr>
        <w:t>objednatele</w:t>
      </w:r>
      <w:r w:rsidRPr="00FF3377">
        <w:rPr>
          <w:rFonts w:cs="Times New Roman"/>
        </w:rPr>
        <w:t xml:space="preserve"> a obecně závaznými právními předpisy, zejména s příslušnými ustanoveními zákona č. 183/2006 Sb., stavební zákon ve znění pozdějších předpisů, a minimálně v rozsahu specifikovaném v prováděcích vyhláškách č.  503/2006 Sb. a č. 499/2006 Sb., o dokumentaci staveb, ve znění pozdějších předpisů zejm. novely 63/2013 Sb., ČSN a normami EU. </w:t>
      </w:r>
    </w:p>
    <w:p w:rsidR="00C94265" w:rsidRPr="00FF3377" w:rsidRDefault="00C94265" w:rsidP="00AC4007">
      <w:pP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>Součástí plnění jsou i:</w:t>
      </w:r>
    </w:p>
    <w:p w:rsidR="00C94265" w:rsidRPr="00FF3377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>Soupis prací</w:t>
      </w:r>
      <w:r>
        <w:rPr>
          <w:rFonts w:cs="Times New Roman"/>
        </w:rPr>
        <w:t xml:space="preserve"> vč. výkazu výměr </w:t>
      </w:r>
      <w:r w:rsidRPr="00FF3377">
        <w:rPr>
          <w:rFonts w:cs="Times New Roman"/>
        </w:rPr>
        <w:t>a položkový rozpočet prací dle vyhlášky č.</w:t>
      </w:r>
      <w:r>
        <w:rPr>
          <w:rFonts w:cs="Times New Roman"/>
        </w:rPr>
        <w:t>169/2016 Sb.</w:t>
      </w:r>
      <w:r w:rsidRPr="00FF3377">
        <w:rPr>
          <w:rFonts w:cs="Times New Roman"/>
        </w:rPr>
        <w:t xml:space="preserve"> (nebo předpisu ho nahrazujícího) ve fázi DPS cenou a strukturou odpovídající položkovému rozpočtu z fáze DSP 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FF3377">
        <w:rPr>
          <w:rFonts w:cs="Times New Roman"/>
        </w:rPr>
        <w:t xml:space="preserve">Dokumentace bude zpracována v souladu </w:t>
      </w:r>
      <w:r w:rsidRPr="00C94265">
        <w:t xml:space="preserve">s </w:t>
      </w:r>
      <w:proofErr w:type="spellStart"/>
      <w:r w:rsidRPr="00C94265">
        <w:t>bezpečnostními</w:t>
      </w:r>
      <w:proofErr w:type="spellEnd"/>
      <w:r w:rsidRPr="00C94265">
        <w:t xml:space="preserve">, ekologickými, požárními, hygienickými </w:t>
      </w:r>
      <w:proofErr w:type="spellStart"/>
      <w:r w:rsidRPr="00C94265">
        <w:t>předpisy</w:t>
      </w:r>
      <w:proofErr w:type="spellEnd"/>
      <w:r w:rsidRPr="00C94265">
        <w:t xml:space="preserve">, normami ČSN a veškerými platnými </w:t>
      </w:r>
      <w:proofErr w:type="spellStart"/>
      <w:r w:rsidRPr="00C94265">
        <w:t>předpisy</w:t>
      </w:r>
      <w:proofErr w:type="spellEnd"/>
      <w:r w:rsidRPr="00C94265">
        <w:t xml:space="preserve"> a zákony ČR. </w:t>
      </w:r>
    </w:p>
    <w:p w:rsid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 w:rsidRPr="00FF3377">
        <w:rPr>
          <w:rFonts w:cs="Times New Roman"/>
        </w:rPr>
        <w:t xml:space="preserve">Dokumentace </w:t>
      </w:r>
      <w:r>
        <w:rPr>
          <w:rFonts w:cs="Times New Roman"/>
        </w:rPr>
        <w:t xml:space="preserve">pro zadání stavebních prací </w:t>
      </w:r>
      <w:r w:rsidRPr="00FF3377">
        <w:rPr>
          <w:rFonts w:cs="Times New Roman"/>
        </w:rPr>
        <w:t xml:space="preserve">bude objednateli sloužit i k </w:t>
      </w:r>
      <w:proofErr w:type="spellStart"/>
      <w:r w:rsidRPr="00FF3377">
        <w:rPr>
          <w:rFonts w:cs="Times New Roman"/>
        </w:rPr>
        <w:t>výběru</w:t>
      </w:r>
      <w:proofErr w:type="spellEnd"/>
      <w:r w:rsidRPr="00FF3377">
        <w:rPr>
          <w:rFonts w:cs="Times New Roman"/>
        </w:rPr>
        <w:t xml:space="preserve"> zhotovitele stavby. Zhotovitel je proto povinen </w:t>
      </w:r>
      <w:proofErr w:type="spellStart"/>
      <w:r w:rsidRPr="00FF3377">
        <w:rPr>
          <w:rFonts w:cs="Times New Roman"/>
        </w:rPr>
        <w:t>při</w:t>
      </w:r>
      <w:proofErr w:type="spellEnd"/>
      <w:r w:rsidRPr="00FF3377">
        <w:rPr>
          <w:rFonts w:cs="Times New Roman"/>
        </w:rPr>
        <w:t xml:space="preserve"> </w:t>
      </w:r>
      <w:proofErr w:type="spellStart"/>
      <w:r w:rsidRPr="00FF3377">
        <w:rPr>
          <w:rFonts w:cs="Times New Roman"/>
        </w:rPr>
        <w:t>plnění</w:t>
      </w:r>
      <w:proofErr w:type="spellEnd"/>
      <w:r w:rsidRPr="00FF3377">
        <w:rPr>
          <w:rFonts w:cs="Times New Roman"/>
        </w:rPr>
        <w:t xml:space="preserve"> </w:t>
      </w:r>
      <w:proofErr w:type="spellStart"/>
      <w:r w:rsidRPr="00FF3377">
        <w:rPr>
          <w:rFonts w:cs="Times New Roman"/>
        </w:rPr>
        <w:t>přihlédnout</w:t>
      </w:r>
      <w:proofErr w:type="spellEnd"/>
      <w:r w:rsidRPr="00FF3377">
        <w:rPr>
          <w:rFonts w:cs="Times New Roman"/>
        </w:rPr>
        <w:t xml:space="preserve"> k souvisejícím ustanovením zákona </w:t>
      </w:r>
      <w:r>
        <w:rPr>
          <w:rFonts w:cs="Times New Roman"/>
        </w:rPr>
        <w:t xml:space="preserve">č. </w:t>
      </w:r>
      <w:r w:rsidR="00824571">
        <w:rPr>
          <w:rFonts w:cs="Times New Roman"/>
        </w:rPr>
        <w:t>134</w:t>
      </w:r>
      <w:r>
        <w:rPr>
          <w:rFonts w:cs="Times New Roman"/>
        </w:rPr>
        <w:t>/20</w:t>
      </w:r>
      <w:r w:rsidR="00824571">
        <w:rPr>
          <w:rFonts w:cs="Times New Roman"/>
        </w:rPr>
        <w:t>1</w:t>
      </w:r>
      <w:r>
        <w:rPr>
          <w:rFonts w:cs="Times New Roman"/>
        </w:rPr>
        <w:t xml:space="preserve">6 Sb., o </w:t>
      </w:r>
      <w:r w:rsidR="00824571">
        <w:rPr>
          <w:rFonts w:cs="Times New Roman"/>
        </w:rPr>
        <w:t xml:space="preserve">zadávání </w:t>
      </w:r>
      <w:r>
        <w:rPr>
          <w:rFonts w:cs="Times New Roman"/>
        </w:rPr>
        <w:t>veřejných zakáz</w:t>
      </w:r>
      <w:r w:rsidR="00824571">
        <w:rPr>
          <w:rFonts w:cs="Times New Roman"/>
        </w:rPr>
        <w:t>ek</w:t>
      </w:r>
      <w:r>
        <w:rPr>
          <w:rFonts w:cs="Times New Roman"/>
        </w:rPr>
        <w:t>.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>
        <w:t xml:space="preserve"> Inženýrská činnost - součástí předané dokumentace </w:t>
      </w:r>
      <w:r w:rsidR="00824571">
        <w:t>budou</w:t>
      </w:r>
      <w:r>
        <w:t xml:space="preserve"> doklady předepsané zákonem č. 183/2006 Sb., stavební zákon ve znění pozdějších předpisů, k zahájení stavebních prací.</w:t>
      </w:r>
    </w:p>
    <w:p w:rsidR="00C94265" w:rsidRPr="00C94265" w:rsidRDefault="00C94265" w:rsidP="00AC40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="Times New Roman"/>
        </w:rPr>
      </w:pPr>
      <w:r>
        <w:t>Autorský dozor bude vykonáván minimálně v rozsahu dle UNIKA 2015</w:t>
      </w:r>
    </w:p>
    <w:p w:rsidR="00C94265" w:rsidRDefault="00C94265" w:rsidP="00AC4007">
      <w:pPr>
        <w:spacing w:after="0" w:line="240" w:lineRule="auto"/>
        <w:jc w:val="both"/>
      </w:pPr>
    </w:p>
    <w:p w:rsidR="00630140" w:rsidRDefault="00630140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Dokumentace</w:t>
      </w:r>
    </w:p>
    <w:p w:rsidR="00630140" w:rsidRDefault="00630140" w:rsidP="00AC4007">
      <w:pPr>
        <w:spacing w:after="0" w:line="240" w:lineRule="auto"/>
        <w:jc w:val="both"/>
      </w:pPr>
      <w:bookmarkStart w:id="0" w:name="_GoBack"/>
      <w:bookmarkEnd w:id="0"/>
      <w:r>
        <w:t xml:space="preserve">6 kompletních vyhotovení </w:t>
      </w:r>
      <w:r w:rsidR="00C94265">
        <w:t xml:space="preserve">PD </w:t>
      </w:r>
      <w:r>
        <w:t>v tištěné podobě, 2 x v digitální podobě na CD/DVD</w:t>
      </w:r>
      <w:r w:rsidR="00001A24">
        <w:t xml:space="preserve"> v otevřeném formátu</w:t>
      </w:r>
    </w:p>
    <w:p w:rsidR="00C94265" w:rsidRDefault="00C94265" w:rsidP="00AC4007">
      <w:pPr>
        <w:spacing w:after="0" w:line="240" w:lineRule="auto"/>
        <w:jc w:val="both"/>
      </w:pPr>
    </w:p>
    <w:p w:rsidR="00630140" w:rsidRPr="00630140" w:rsidRDefault="00630140" w:rsidP="00AC4007">
      <w:pPr>
        <w:spacing w:after="0" w:line="240" w:lineRule="auto"/>
        <w:jc w:val="both"/>
        <w:rPr>
          <w:b/>
        </w:rPr>
      </w:pPr>
      <w:r w:rsidRPr="00630140">
        <w:rPr>
          <w:b/>
        </w:rPr>
        <w:t>Spolupráce</w:t>
      </w:r>
    </w:p>
    <w:p w:rsidR="00630140" w:rsidRDefault="00001A24" w:rsidP="00AC4007">
      <w:pPr>
        <w:spacing w:after="0" w:line="240" w:lineRule="auto"/>
        <w:jc w:val="both"/>
      </w:pPr>
      <w:r>
        <w:t>Výrobní výbory</w:t>
      </w:r>
      <w:r w:rsidR="00630140">
        <w:t xml:space="preserve"> minimálně 1x za 14 dní</w:t>
      </w:r>
      <w:r>
        <w:t xml:space="preserve"> po dobu zpracování PD</w:t>
      </w:r>
    </w:p>
    <w:p w:rsidR="00630140" w:rsidRDefault="00630140" w:rsidP="00AC4007">
      <w:pPr>
        <w:spacing w:after="0" w:line="240" w:lineRule="auto"/>
        <w:jc w:val="both"/>
      </w:pPr>
    </w:p>
    <w:p w:rsidR="00630140" w:rsidRPr="00963C2F" w:rsidRDefault="00963C2F" w:rsidP="00AC4007">
      <w:pPr>
        <w:spacing w:after="0" w:line="240" w:lineRule="auto"/>
        <w:jc w:val="both"/>
        <w:rPr>
          <w:b/>
        </w:rPr>
      </w:pPr>
      <w:r w:rsidRPr="00963C2F">
        <w:rPr>
          <w:b/>
        </w:rPr>
        <w:t>Záruční doba</w:t>
      </w:r>
    </w:p>
    <w:p w:rsidR="00630140" w:rsidRDefault="004D4C31" w:rsidP="00AC4007">
      <w:pPr>
        <w:spacing w:after="0" w:line="240" w:lineRule="auto"/>
        <w:jc w:val="both"/>
      </w:pPr>
      <w:r>
        <w:t>60 měsíců ode dne protokolárního předání a převzetí dokumentace pro provádění stavby včetně zásad organizace výstavby a rozpočtu stavby</w:t>
      </w:r>
    </w:p>
    <w:p w:rsidR="00630140" w:rsidRDefault="00630140" w:rsidP="00AC4007">
      <w:pPr>
        <w:spacing w:after="0" w:line="240" w:lineRule="auto"/>
        <w:jc w:val="both"/>
      </w:pPr>
    </w:p>
    <w:p w:rsidR="004D4C31" w:rsidRPr="004D4C31" w:rsidRDefault="004D4C31" w:rsidP="00AC4007">
      <w:pPr>
        <w:spacing w:after="0" w:line="240" w:lineRule="auto"/>
        <w:jc w:val="both"/>
        <w:rPr>
          <w:b/>
        </w:rPr>
      </w:pPr>
      <w:r w:rsidRPr="004D4C31">
        <w:rPr>
          <w:b/>
        </w:rPr>
        <w:t>Odstoupení</w:t>
      </w:r>
    </w:p>
    <w:p w:rsidR="004D4C31" w:rsidRDefault="004D4C31" w:rsidP="00AC4007">
      <w:pPr>
        <w:spacing w:after="0" w:line="240" w:lineRule="auto"/>
        <w:jc w:val="both"/>
      </w:pPr>
      <w:r>
        <w:t>Možnost odstoupení od smlouvy v případě neplnění termínů.</w:t>
      </w:r>
    </w:p>
    <w:p w:rsidR="004D4C31" w:rsidRDefault="004D4C31" w:rsidP="00AC4007">
      <w:pPr>
        <w:spacing w:after="0" w:line="240" w:lineRule="auto"/>
        <w:jc w:val="both"/>
      </w:pPr>
    </w:p>
    <w:p w:rsidR="00AC4007" w:rsidRPr="00AC4007" w:rsidRDefault="00AC4007" w:rsidP="00AC4007">
      <w:pPr>
        <w:spacing w:after="0" w:line="240" w:lineRule="auto"/>
        <w:jc w:val="both"/>
      </w:pPr>
    </w:p>
    <w:p w:rsidR="00AC4007" w:rsidRPr="00AC4007" w:rsidRDefault="00AC4007" w:rsidP="00AC4007">
      <w:pPr>
        <w:shd w:val="clear" w:color="auto" w:fill="FFFFFF"/>
        <w:spacing w:before="40"/>
        <w:ind w:right="-2163"/>
        <w:jc w:val="both"/>
        <w:rPr>
          <w:bCs/>
        </w:rPr>
      </w:pPr>
      <w:r w:rsidRPr="00AC4007">
        <w:rPr>
          <w:color w:val="000000"/>
          <w:spacing w:val="-1"/>
        </w:rPr>
        <w:t>V ……</w:t>
      </w:r>
      <w:proofErr w:type="gramStart"/>
      <w:r w:rsidRPr="00AC4007">
        <w:rPr>
          <w:color w:val="000000"/>
          <w:spacing w:val="-1"/>
        </w:rPr>
        <w:t>…..…</w:t>
      </w:r>
      <w:proofErr w:type="gramEnd"/>
      <w:r w:rsidRPr="00AC4007">
        <w:rPr>
          <w:color w:val="000000"/>
          <w:spacing w:val="-1"/>
        </w:rPr>
        <w:t>…..</w:t>
      </w:r>
      <w:r w:rsidRPr="00AC4007">
        <w:rPr>
          <w:b/>
        </w:rPr>
        <w:t xml:space="preserve"> </w:t>
      </w:r>
      <w:r w:rsidRPr="00AC4007">
        <w:rPr>
          <w:color w:val="000000"/>
          <w:spacing w:val="-1"/>
        </w:rPr>
        <w:t>dne ……………..</w:t>
      </w:r>
    </w:p>
    <w:p w:rsidR="00AC4007" w:rsidRPr="00AC4007" w:rsidRDefault="00AC4007" w:rsidP="00AC4007"/>
    <w:p w:rsidR="00AC4007" w:rsidRPr="00AC4007" w:rsidRDefault="00AC4007" w:rsidP="00AC4007"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  <w:t>……………....................………………….</w:t>
      </w:r>
    </w:p>
    <w:p w:rsidR="00AC4007" w:rsidRPr="00AC4007" w:rsidRDefault="00AC4007" w:rsidP="00AC4007"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</w:r>
      <w:r w:rsidRPr="00AC4007">
        <w:tab/>
        <w:t>Razítko a podpis uchazeče</w:t>
      </w:r>
    </w:p>
    <w:sectPr w:rsidR="00AC4007" w:rsidRPr="00AC4007" w:rsidSect="006E01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EC8"/>
    <w:multiLevelType w:val="hybridMultilevel"/>
    <w:tmpl w:val="1D8E2C14"/>
    <w:numStyleLink w:val="Odrky"/>
  </w:abstractNum>
  <w:abstractNum w:abstractNumId="1">
    <w:nsid w:val="56E43E59"/>
    <w:multiLevelType w:val="hybridMultilevel"/>
    <w:tmpl w:val="1D8E2C14"/>
    <w:styleLink w:val="Odrky"/>
    <w:lvl w:ilvl="0" w:tplc="5A78063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D8B4F0F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EB38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0650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AA9C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6DD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431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E439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90774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A1A8495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 w:tplc="203016B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8E6FA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80A98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45C7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FCE76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E4F75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0C8BC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E1C0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A1A84952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3016B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8E6FA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80A98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645C7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FCE76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E4F75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0C8BC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AE1C0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9"/>
    <w:rsid w:val="00001A24"/>
    <w:rsid w:val="00124624"/>
    <w:rsid w:val="00311102"/>
    <w:rsid w:val="004D1B1F"/>
    <w:rsid w:val="004D4C31"/>
    <w:rsid w:val="00514FD9"/>
    <w:rsid w:val="00630140"/>
    <w:rsid w:val="006663E9"/>
    <w:rsid w:val="006E0146"/>
    <w:rsid w:val="00756170"/>
    <w:rsid w:val="00822822"/>
    <w:rsid w:val="00824571"/>
    <w:rsid w:val="00940422"/>
    <w:rsid w:val="00963C2F"/>
    <w:rsid w:val="009D72FE"/>
    <w:rsid w:val="00A00D7B"/>
    <w:rsid w:val="00A7089E"/>
    <w:rsid w:val="00AC4007"/>
    <w:rsid w:val="00B66550"/>
    <w:rsid w:val="00C51689"/>
    <w:rsid w:val="00C74BA7"/>
    <w:rsid w:val="00C94265"/>
    <w:rsid w:val="00E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1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24"/>
    <w:rPr>
      <w:rFonts w:ascii="Tahoma" w:hAnsi="Tahoma" w:cs="Tahoma"/>
      <w:sz w:val="16"/>
      <w:szCs w:val="16"/>
    </w:rPr>
  </w:style>
  <w:style w:type="numbering" w:customStyle="1" w:styleId="Odrky">
    <w:name w:val="Odrážky"/>
    <w:rsid w:val="00C94265"/>
    <w:pPr>
      <w:numPr>
        <w:numId w:val="1"/>
      </w:numPr>
    </w:pPr>
  </w:style>
  <w:style w:type="character" w:styleId="slostrnky">
    <w:name w:val="page number"/>
    <w:rsid w:val="00C9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1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A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A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24"/>
    <w:rPr>
      <w:rFonts w:ascii="Tahoma" w:hAnsi="Tahoma" w:cs="Tahoma"/>
      <w:sz w:val="16"/>
      <w:szCs w:val="16"/>
    </w:rPr>
  </w:style>
  <w:style w:type="numbering" w:customStyle="1" w:styleId="Odrky">
    <w:name w:val="Odrážky"/>
    <w:rsid w:val="00C94265"/>
    <w:pPr>
      <w:numPr>
        <w:numId w:val="1"/>
      </w:numPr>
    </w:pPr>
  </w:style>
  <w:style w:type="character" w:styleId="slostrnky">
    <w:name w:val="page number"/>
    <w:rsid w:val="00C9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Antolakova</dc:creator>
  <cp:lastModifiedBy>Bozena Antolakova</cp:lastModifiedBy>
  <cp:revision>5</cp:revision>
  <cp:lastPrinted>2016-08-02T11:13:00Z</cp:lastPrinted>
  <dcterms:created xsi:type="dcterms:W3CDTF">2017-03-22T11:44:00Z</dcterms:created>
  <dcterms:modified xsi:type="dcterms:W3CDTF">2017-03-31T06:05:00Z</dcterms:modified>
</cp:coreProperties>
</file>